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D5" w:rsidRPr="005B39D5" w:rsidRDefault="005B39D5" w:rsidP="005B39D5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B39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Грузы, запрещенные к перевозке  в контейнерах.</w:t>
      </w:r>
    </w:p>
    <w:p w:rsidR="005B39D5" w:rsidRPr="005B39D5" w:rsidRDefault="005B39D5" w:rsidP="005B39D5">
      <w:pPr>
        <w:rPr>
          <w:rFonts w:ascii="Times New Roman" w:hAnsi="Times New Roman" w:cs="Times New Roman"/>
        </w:rPr>
      </w:pPr>
      <w:r w:rsidRPr="005B39D5">
        <w:rPr>
          <w:rFonts w:ascii="Times New Roman" w:hAnsi="Times New Roman" w:cs="Times New Roman"/>
        </w:rPr>
        <w:t xml:space="preserve">Перечень запрещенных к перевозке грузов (в связи с тем, что данные грузы представляют </w:t>
      </w:r>
      <w:r w:rsidRPr="005B39D5">
        <w:rPr>
          <w:rFonts w:ascii="Times New Roman" w:hAnsi="Times New Roman" w:cs="Times New Roman"/>
        </w:rPr>
        <w:br/>
        <w:t>опасность для людей и окружающей среды, либо теряют свое качество в процессе</w:t>
      </w:r>
      <w:r w:rsidRPr="005B39D5">
        <w:rPr>
          <w:rFonts w:ascii="Times New Roman" w:hAnsi="Times New Roman" w:cs="Times New Roman"/>
        </w:rPr>
        <w:br/>
        <w:t>перевозки).</w:t>
      </w:r>
      <w:r w:rsidRPr="005B39D5">
        <w:rPr>
          <w:rFonts w:ascii="Times New Roman" w:hAnsi="Times New Roman" w:cs="Times New Roman"/>
        </w:rPr>
        <w:br/>
      </w:r>
    </w:p>
    <w:p w:rsidR="005B39D5" w:rsidRDefault="005B39D5" w:rsidP="005F579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5B39D5">
        <w:rPr>
          <w:rFonts w:ascii="Times New Roman" w:hAnsi="Times New Roman" w:cs="Times New Roman"/>
          <w:b/>
          <w:bCs/>
          <w:i/>
          <w:u w:val="single"/>
        </w:rPr>
        <w:t>МЯСО, РЫБА: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B39D5">
        <w:rPr>
          <w:rFonts w:ascii="Times New Roman" w:hAnsi="Times New Roman" w:cs="Times New Roman"/>
        </w:rPr>
        <w:t xml:space="preserve"> свежемороженые, соленые мясо, рыбопродукты; </w:t>
      </w:r>
      <w:r w:rsidRPr="005B39D5">
        <w:rPr>
          <w:rFonts w:ascii="Times New Roman" w:hAnsi="Times New Roman" w:cs="Times New Roman"/>
        </w:rPr>
        <w:br/>
        <w:t xml:space="preserve"> мясоп</w:t>
      </w:r>
      <w:r w:rsidR="005F5798">
        <w:rPr>
          <w:rFonts w:ascii="Times New Roman" w:hAnsi="Times New Roman" w:cs="Times New Roman"/>
        </w:rPr>
        <w:t xml:space="preserve">родукты в вакуумной оболочке; </w:t>
      </w:r>
      <w:r w:rsidR="005F5798">
        <w:rPr>
          <w:rFonts w:ascii="Times New Roman" w:hAnsi="Times New Roman" w:cs="Times New Roman"/>
        </w:rPr>
        <w:br/>
      </w:r>
      <w:r w:rsidRPr="005B39D5">
        <w:rPr>
          <w:rFonts w:ascii="Times New Roman" w:hAnsi="Times New Roman" w:cs="Times New Roman"/>
        </w:rPr>
        <w:t xml:space="preserve"> копчености, колбасы. </w:t>
      </w:r>
      <w:bookmarkStart w:id="0" w:name="_GoBack"/>
      <w:bookmarkEnd w:id="0"/>
      <w:proofErr w:type="gramEnd"/>
    </w:p>
    <w:p w:rsidR="00C02439" w:rsidRDefault="00C02439" w:rsidP="00C02439">
      <w:pPr>
        <w:pStyle w:val="a3"/>
        <w:rPr>
          <w:rFonts w:ascii="Times New Roman" w:hAnsi="Times New Roman" w:cs="Times New Roman"/>
        </w:rPr>
      </w:pPr>
    </w:p>
    <w:p w:rsidR="005F5798" w:rsidRPr="005B39D5" w:rsidRDefault="005F5798" w:rsidP="005F5798">
      <w:pPr>
        <w:pStyle w:val="a3"/>
        <w:rPr>
          <w:rFonts w:ascii="Times New Roman" w:hAnsi="Times New Roman" w:cs="Times New Roman"/>
        </w:rPr>
      </w:pPr>
    </w:p>
    <w:p w:rsidR="005F5798" w:rsidRDefault="005B39D5" w:rsidP="005F579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F5798">
        <w:rPr>
          <w:rFonts w:ascii="Times New Roman" w:hAnsi="Times New Roman" w:cs="Times New Roman"/>
          <w:b/>
          <w:bCs/>
        </w:rPr>
        <w:t xml:space="preserve"> МОЛОЧНЫЕ  ПРОДУКТЫ:</w:t>
      </w:r>
      <w:r w:rsidRPr="005F5798">
        <w:rPr>
          <w:rFonts w:ascii="Times New Roman" w:hAnsi="Times New Roman" w:cs="Times New Roman"/>
        </w:rPr>
        <w:br/>
      </w:r>
      <w:r w:rsidR="005F5798">
        <w:rPr>
          <w:rFonts w:ascii="Times New Roman" w:hAnsi="Times New Roman" w:cs="Times New Roman"/>
        </w:rPr>
        <w:t xml:space="preserve">масло сливочное; </w:t>
      </w:r>
      <w:r w:rsidR="005F5798">
        <w:rPr>
          <w:rFonts w:ascii="Times New Roman" w:hAnsi="Times New Roman" w:cs="Times New Roman"/>
        </w:rPr>
        <w:br/>
        <w:t xml:space="preserve">сыр; </w:t>
      </w:r>
      <w:r w:rsidR="005F5798">
        <w:rPr>
          <w:rFonts w:ascii="Times New Roman" w:hAnsi="Times New Roman" w:cs="Times New Roman"/>
        </w:rPr>
        <w:br/>
      </w:r>
      <w:r w:rsidRPr="005F5798">
        <w:rPr>
          <w:rFonts w:ascii="Times New Roman" w:hAnsi="Times New Roman" w:cs="Times New Roman"/>
        </w:rPr>
        <w:t>молоко, кроме сухого, сгущенного и пастеризов</w:t>
      </w:r>
      <w:r w:rsidR="005F5798">
        <w:rPr>
          <w:rFonts w:ascii="Times New Roman" w:hAnsi="Times New Roman" w:cs="Times New Roman"/>
        </w:rPr>
        <w:t xml:space="preserve">анного в пакетах «Тетра-Пак»; </w:t>
      </w:r>
    </w:p>
    <w:p w:rsidR="00D67A2A" w:rsidRDefault="00D67A2A" w:rsidP="005F57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майонез; </w:t>
      </w:r>
      <w:r>
        <w:rPr>
          <w:rFonts w:ascii="Times New Roman" w:hAnsi="Times New Roman" w:cs="Times New Roman"/>
        </w:rPr>
        <w:br/>
        <w:t xml:space="preserve">яйца; </w:t>
      </w:r>
      <w:r>
        <w:rPr>
          <w:rFonts w:ascii="Times New Roman" w:hAnsi="Times New Roman" w:cs="Times New Roman"/>
        </w:rPr>
        <w:br/>
        <w:t xml:space="preserve">йогурт; </w:t>
      </w:r>
    </w:p>
    <w:p w:rsidR="005B39D5" w:rsidRPr="005F5798" w:rsidRDefault="005B39D5" w:rsidP="005F5798">
      <w:pPr>
        <w:pStyle w:val="a3"/>
        <w:rPr>
          <w:rFonts w:ascii="Times New Roman" w:hAnsi="Times New Roman" w:cs="Times New Roman"/>
        </w:rPr>
      </w:pPr>
      <w:r w:rsidRPr="005F5798">
        <w:rPr>
          <w:rFonts w:ascii="Times New Roman" w:hAnsi="Times New Roman" w:cs="Times New Roman"/>
        </w:rPr>
        <w:t xml:space="preserve"> кефир. </w:t>
      </w:r>
    </w:p>
    <w:p w:rsidR="005F5798" w:rsidRDefault="005F5798" w:rsidP="005F5798">
      <w:pPr>
        <w:pStyle w:val="a3"/>
        <w:rPr>
          <w:rFonts w:ascii="Times New Roman" w:hAnsi="Times New Roman" w:cs="Times New Roman"/>
        </w:rPr>
      </w:pPr>
    </w:p>
    <w:p w:rsidR="005B39D5" w:rsidRPr="00D67A2A" w:rsidRDefault="005B39D5" w:rsidP="005F579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5F5798">
        <w:rPr>
          <w:rFonts w:ascii="Times New Roman" w:hAnsi="Times New Roman" w:cs="Times New Roman"/>
          <w:b/>
          <w:bCs/>
        </w:rPr>
        <w:t xml:space="preserve"> </w:t>
      </w:r>
      <w:r w:rsidRPr="00D67A2A">
        <w:rPr>
          <w:rFonts w:ascii="Times New Roman" w:hAnsi="Times New Roman" w:cs="Times New Roman"/>
          <w:b/>
          <w:bCs/>
          <w:i/>
        </w:rPr>
        <w:t>ЗАМОРОЖЕННЫЕ ОВОЩИ, ФРУКТЫ, ПОЛУФАБРИКАТЫ (ПИЦЦА И Т.Д.)</w:t>
      </w:r>
    </w:p>
    <w:p w:rsidR="00D67A2A" w:rsidRDefault="00D67A2A" w:rsidP="00D67A2A">
      <w:pPr>
        <w:pStyle w:val="a3"/>
        <w:rPr>
          <w:rFonts w:ascii="Times New Roman" w:hAnsi="Times New Roman" w:cs="Times New Roman"/>
          <w:b/>
          <w:bCs/>
        </w:rPr>
      </w:pPr>
    </w:p>
    <w:p w:rsidR="005B39D5" w:rsidRPr="00D67A2A" w:rsidRDefault="005B39D5" w:rsidP="00D67A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</w:rPr>
      </w:pPr>
      <w:r w:rsidRPr="00D67A2A">
        <w:rPr>
          <w:rFonts w:ascii="Times New Roman" w:hAnsi="Times New Roman" w:cs="Times New Roman"/>
          <w:b/>
          <w:bCs/>
          <w:i/>
        </w:rPr>
        <w:t xml:space="preserve">КОНДИТЕРСКИЕ ИЗДЕЛИЯ (ТОРТЫ, ПИРОЖНЫЕ, МОРОЖЕНОЕ) С ПРИСУТСТВИЕМ </w:t>
      </w:r>
      <w:r w:rsidRPr="00D67A2A">
        <w:rPr>
          <w:rFonts w:ascii="Times New Roman" w:hAnsi="Times New Roman" w:cs="Times New Roman"/>
          <w:b/>
          <w:bCs/>
          <w:i/>
        </w:rPr>
        <w:br/>
        <w:t>МАСЛЯННЫХ КРЕМОВ В Т.Ч. ДЛИТЕЛЬНОГО  ХРАНЕНИЯ</w:t>
      </w:r>
    </w:p>
    <w:p w:rsidR="00D67A2A" w:rsidRDefault="00D67A2A" w:rsidP="00D67A2A">
      <w:pPr>
        <w:pStyle w:val="a3"/>
        <w:rPr>
          <w:rFonts w:ascii="Times New Roman" w:hAnsi="Times New Roman" w:cs="Times New Roman"/>
        </w:rPr>
      </w:pPr>
    </w:p>
    <w:p w:rsidR="00D67A2A" w:rsidRDefault="005B39D5" w:rsidP="00D67A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67A2A">
        <w:rPr>
          <w:rFonts w:ascii="Times New Roman" w:hAnsi="Times New Roman" w:cs="Times New Roman"/>
          <w:b/>
          <w:bCs/>
          <w:i/>
        </w:rPr>
        <w:t>ХИМИЧЕС</w:t>
      </w:r>
      <w:r w:rsidR="00A279A1">
        <w:rPr>
          <w:rFonts w:ascii="Times New Roman" w:hAnsi="Times New Roman" w:cs="Times New Roman"/>
          <w:b/>
          <w:bCs/>
          <w:i/>
        </w:rPr>
        <w:t xml:space="preserve">КАЯ (НЕФТЕХИМИЧЕСКАЯ) ПРОДУКЦИЯ </w:t>
      </w:r>
      <w:proofErr w:type="gramStart"/>
      <w:r w:rsidR="00A279A1">
        <w:rPr>
          <w:rFonts w:ascii="Times New Roman" w:hAnsi="Times New Roman" w:cs="Times New Roman"/>
          <w:b/>
          <w:bCs/>
          <w:i/>
        </w:rPr>
        <w:t xml:space="preserve">( </w:t>
      </w:r>
      <w:proofErr w:type="gramEnd"/>
      <w:r w:rsidR="00A279A1">
        <w:rPr>
          <w:rFonts w:ascii="Times New Roman" w:hAnsi="Times New Roman" w:cs="Times New Roman"/>
          <w:b/>
          <w:bCs/>
          <w:i/>
        </w:rPr>
        <w:t xml:space="preserve">класс опасности с1по 9) </w:t>
      </w:r>
      <w:r w:rsidR="00D67A2A">
        <w:rPr>
          <w:rFonts w:ascii="Times New Roman" w:hAnsi="Times New Roman" w:cs="Times New Roman"/>
        </w:rPr>
        <w:br/>
        <w:t xml:space="preserve"> ацетон; </w:t>
      </w:r>
      <w:r w:rsidR="00D67A2A">
        <w:rPr>
          <w:rFonts w:ascii="Times New Roman" w:hAnsi="Times New Roman" w:cs="Times New Roman"/>
        </w:rPr>
        <w:br/>
        <w:t xml:space="preserve"> растворитель; </w:t>
      </w:r>
      <w:r w:rsidR="00D67A2A">
        <w:rPr>
          <w:rFonts w:ascii="Times New Roman" w:hAnsi="Times New Roman" w:cs="Times New Roman"/>
        </w:rPr>
        <w:br/>
        <w:t xml:space="preserve"> керосин; </w:t>
      </w:r>
      <w:r w:rsidR="00D67A2A">
        <w:rPr>
          <w:rFonts w:ascii="Times New Roman" w:hAnsi="Times New Roman" w:cs="Times New Roman"/>
        </w:rPr>
        <w:br/>
        <w:t xml:space="preserve"> бензин; </w:t>
      </w:r>
      <w:r w:rsidR="00D67A2A">
        <w:rPr>
          <w:rFonts w:ascii="Times New Roman" w:hAnsi="Times New Roman" w:cs="Times New Roman"/>
        </w:rPr>
        <w:br/>
      </w:r>
      <w:r w:rsidRPr="005F5798">
        <w:rPr>
          <w:rFonts w:ascii="Times New Roman" w:hAnsi="Times New Roman" w:cs="Times New Roman"/>
        </w:rPr>
        <w:t xml:space="preserve"> кис</w:t>
      </w:r>
      <w:r w:rsidR="00D67A2A">
        <w:rPr>
          <w:rFonts w:ascii="Times New Roman" w:hAnsi="Times New Roman" w:cs="Times New Roman"/>
        </w:rPr>
        <w:t xml:space="preserve">лоты, кроме уксуса пищевого; </w:t>
      </w:r>
      <w:r w:rsidR="00D67A2A">
        <w:rPr>
          <w:rFonts w:ascii="Times New Roman" w:hAnsi="Times New Roman" w:cs="Times New Roman"/>
        </w:rPr>
        <w:br/>
        <w:t xml:space="preserve">сжатые газы; </w:t>
      </w:r>
      <w:r w:rsidR="00D67A2A">
        <w:rPr>
          <w:rFonts w:ascii="Times New Roman" w:hAnsi="Times New Roman" w:cs="Times New Roman"/>
        </w:rPr>
        <w:br/>
        <w:t xml:space="preserve">яды; </w:t>
      </w:r>
      <w:r w:rsidR="00D67A2A">
        <w:rPr>
          <w:rFonts w:ascii="Times New Roman" w:hAnsi="Times New Roman" w:cs="Times New Roman"/>
        </w:rPr>
        <w:br/>
        <w:t xml:space="preserve">скипидар; </w:t>
      </w:r>
      <w:r w:rsidR="00D67A2A">
        <w:rPr>
          <w:rFonts w:ascii="Times New Roman" w:hAnsi="Times New Roman" w:cs="Times New Roman"/>
        </w:rPr>
        <w:br/>
        <w:t xml:space="preserve">смолы; </w:t>
      </w:r>
    </w:p>
    <w:p w:rsidR="00D67A2A" w:rsidRPr="00D67A2A" w:rsidRDefault="00D67A2A" w:rsidP="00D67A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 xml:space="preserve"> кроме коньячного , винного )</w:t>
      </w:r>
    </w:p>
    <w:p w:rsidR="005B39D5" w:rsidRPr="00D67A2A" w:rsidRDefault="005B39D5" w:rsidP="00D67A2A">
      <w:pPr>
        <w:pStyle w:val="a3"/>
        <w:rPr>
          <w:rFonts w:ascii="Times New Roman" w:hAnsi="Times New Roman" w:cs="Times New Roman"/>
        </w:rPr>
      </w:pPr>
      <w:r w:rsidRPr="00D67A2A">
        <w:rPr>
          <w:rFonts w:ascii="Times New Roman" w:hAnsi="Times New Roman" w:cs="Times New Roman"/>
        </w:rPr>
        <w:t xml:space="preserve"> тосол, электролит. </w:t>
      </w:r>
    </w:p>
    <w:p w:rsidR="005B39D5" w:rsidRPr="00D67A2A" w:rsidRDefault="005B39D5" w:rsidP="00D67A2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67A2A">
        <w:rPr>
          <w:rFonts w:ascii="Times New Roman" w:hAnsi="Times New Roman" w:cs="Times New Roman"/>
          <w:b/>
          <w:bCs/>
          <w:i/>
        </w:rPr>
        <w:t>ВИНА ШАМПАНСКИЕ</w:t>
      </w:r>
    </w:p>
    <w:p w:rsidR="005B39D5" w:rsidRPr="00D67A2A" w:rsidRDefault="005B39D5" w:rsidP="00D67A2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67A2A">
        <w:rPr>
          <w:rFonts w:ascii="Times New Roman" w:hAnsi="Times New Roman" w:cs="Times New Roman"/>
          <w:b/>
          <w:bCs/>
          <w:i/>
        </w:rPr>
        <w:t xml:space="preserve"> ПИРОТЕХНИКА</w:t>
      </w:r>
    </w:p>
    <w:p w:rsidR="00D67A2A" w:rsidRPr="00D67A2A" w:rsidRDefault="005B39D5" w:rsidP="005B39D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67A2A">
        <w:rPr>
          <w:rFonts w:ascii="Times New Roman" w:hAnsi="Times New Roman" w:cs="Times New Roman"/>
          <w:b/>
          <w:bCs/>
          <w:i/>
        </w:rPr>
        <w:t>НЕВЫДЕЛАННЫЕ ШКУРЫ ЖИВОТНЫХ</w:t>
      </w:r>
    </w:p>
    <w:p w:rsidR="00D67A2A" w:rsidRPr="00D67A2A" w:rsidRDefault="005B39D5" w:rsidP="005B39D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67A2A">
        <w:rPr>
          <w:rFonts w:ascii="Times New Roman" w:hAnsi="Times New Roman" w:cs="Times New Roman"/>
          <w:b/>
          <w:bCs/>
          <w:i/>
        </w:rPr>
        <w:t xml:space="preserve"> ОРУЖИЕ, БОЕПРИПАСЫ, ВЗРЫВЧАТЫЕ ВЕЩЕСТВА</w:t>
      </w:r>
    </w:p>
    <w:p w:rsidR="005B39D5" w:rsidRPr="00D67A2A" w:rsidRDefault="005B39D5" w:rsidP="005B39D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D67A2A">
        <w:rPr>
          <w:rFonts w:ascii="Times New Roman" w:hAnsi="Times New Roman" w:cs="Times New Roman"/>
          <w:b/>
          <w:bCs/>
          <w:i/>
        </w:rPr>
        <w:t>НАРКОТИКИ</w:t>
      </w:r>
    </w:p>
    <w:p w:rsidR="005B39D5" w:rsidRPr="005B39D5" w:rsidRDefault="005B39D5" w:rsidP="005B39D5">
      <w:pPr>
        <w:rPr>
          <w:rFonts w:ascii="Times New Roman" w:hAnsi="Times New Roman" w:cs="Times New Roman"/>
        </w:rPr>
      </w:pPr>
      <w:proofErr w:type="gramStart"/>
      <w:r w:rsidRPr="005B39D5">
        <w:rPr>
          <w:rFonts w:ascii="Times New Roman" w:hAnsi="Times New Roman" w:cs="Times New Roman"/>
          <w:b/>
          <w:bCs/>
        </w:rPr>
        <w:t>Грузы</w:t>
      </w:r>
      <w:proofErr w:type="gramEnd"/>
      <w:r w:rsidRPr="005B39D5">
        <w:rPr>
          <w:rFonts w:ascii="Times New Roman" w:hAnsi="Times New Roman" w:cs="Times New Roman"/>
          <w:b/>
          <w:bCs/>
        </w:rPr>
        <w:t xml:space="preserve"> запрещенные к перевозке универсальными контейнерами - продукты питания и т.п</w:t>
      </w:r>
      <w:r w:rsidRPr="005B39D5">
        <w:rPr>
          <w:rFonts w:ascii="Times New Roman" w:hAnsi="Times New Roman" w:cs="Times New Roman"/>
        </w:rPr>
        <w:t xml:space="preserve">. - перевозятся в специализированных </w:t>
      </w:r>
      <w:proofErr w:type="spellStart"/>
      <w:r w:rsidRPr="005B39D5">
        <w:rPr>
          <w:rFonts w:ascii="Times New Roman" w:hAnsi="Times New Roman" w:cs="Times New Roman"/>
          <w:b/>
          <w:bCs/>
        </w:rPr>
        <w:t>рефконтейнерах</w:t>
      </w:r>
      <w:proofErr w:type="spellEnd"/>
    </w:p>
    <w:p w:rsidR="006441BF" w:rsidRDefault="006441BF"/>
    <w:sectPr w:rsidR="0064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393"/>
    <w:multiLevelType w:val="hybridMultilevel"/>
    <w:tmpl w:val="63287D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866D7"/>
    <w:multiLevelType w:val="hybridMultilevel"/>
    <w:tmpl w:val="7208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C4F9C"/>
    <w:multiLevelType w:val="hybridMultilevel"/>
    <w:tmpl w:val="D59A2900"/>
    <w:lvl w:ilvl="0" w:tplc="4254D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0B"/>
    <w:rsid w:val="00380A0B"/>
    <w:rsid w:val="005B39D5"/>
    <w:rsid w:val="005F5798"/>
    <w:rsid w:val="006441BF"/>
    <w:rsid w:val="00A279A1"/>
    <w:rsid w:val="00C02439"/>
    <w:rsid w:val="00D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Каскова</dc:creator>
  <cp:lastModifiedBy>Галина Каскова</cp:lastModifiedBy>
  <cp:revision>4</cp:revision>
  <dcterms:created xsi:type="dcterms:W3CDTF">2020-06-18T10:54:00Z</dcterms:created>
  <dcterms:modified xsi:type="dcterms:W3CDTF">2021-08-05T09:39:00Z</dcterms:modified>
</cp:coreProperties>
</file>